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87" w:rsidRDefault="00445487" w:rsidP="00C65E69">
      <w:pPr>
        <w:shd w:val="clear" w:color="auto" w:fill="FFFFFF"/>
        <w:spacing w:before="75" w:after="75"/>
        <w:jc w:val="both"/>
        <w:textAlignment w:val="baseline"/>
        <w:rPr>
          <w:color w:val="000000"/>
        </w:rPr>
      </w:pPr>
    </w:p>
    <w:p w:rsidR="00445487" w:rsidRPr="009E79ED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D14F5D" w:rsidRPr="002222D4" w:rsidRDefault="00D14F5D" w:rsidP="00D14F5D">
      <w:pPr>
        <w:spacing w:line="315" w:lineRule="atLeast"/>
        <w:jc w:val="center"/>
        <w:rPr>
          <w:b/>
          <w:color w:val="FF0000"/>
        </w:rPr>
      </w:pPr>
      <w:bookmarkStart w:id="0" w:name="_GoBack"/>
      <w:r w:rsidRPr="002222D4">
        <w:rPr>
          <w:b/>
          <w:color w:val="FF0000"/>
        </w:rPr>
        <w:t>Учебный план «Подготовительные группы 1,2,3, год обучения»</w:t>
      </w:r>
    </w:p>
    <w:bookmarkEnd w:id="0"/>
    <w:p w:rsidR="00D14F5D" w:rsidRPr="009E79ED" w:rsidRDefault="00D14F5D" w:rsidP="00D14F5D">
      <w:pPr>
        <w:ind w:left="60"/>
        <w:jc w:val="center"/>
        <w:rPr>
          <w:b/>
        </w:rPr>
      </w:pPr>
    </w:p>
    <w:p w:rsidR="00D14F5D" w:rsidRPr="009E79ED" w:rsidRDefault="00D14F5D" w:rsidP="00D14F5D"/>
    <w:tbl>
      <w:tblPr>
        <w:tblpPr w:leftFromText="180" w:rightFromText="180" w:vertAnchor="text" w:horzAnchor="margin" w:tblpXSpec="center" w:tblpY="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1134"/>
        <w:gridCol w:w="1134"/>
        <w:gridCol w:w="1134"/>
        <w:gridCol w:w="1134"/>
        <w:gridCol w:w="1134"/>
        <w:gridCol w:w="1135"/>
      </w:tblGrid>
      <w:tr w:rsidR="00D14F5D" w:rsidRPr="009E79ED" w:rsidTr="00406289">
        <w:trPr>
          <w:cantSplit/>
          <w:trHeight w:val="1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14F5D" w:rsidRPr="009E79ED" w:rsidRDefault="00D14F5D" w:rsidP="00B54998">
            <w:pPr>
              <w:jc w:val="center"/>
            </w:pPr>
          </w:p>
          <w:p w:rsidR="00D14F5D" w:rsidRPr="009E79ED" w:rsidRDefault="00D14F5D" w:rsidP="00B54998">
            <w:pPr>
              <w:jc w:val="center"/>
            </w:pPr>
            <w:r w:rsidRPr="009E79ED">
              <w:t xml:space="preserve">№ </w:t>
            </w:r>
            <w:proofErr w:type="spellStart"/>
            <w:r w:rsidRPr="009E79ED">
              <w:t>п.п</w:t>
            </w:r>
            <w:proofErr w:type="spellEnd"/>
            <w:r w:rsidRPr="009E79E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14F5D" w:rsidRPr="009E79ED" w:rsidRDefault="00D14F5D" w:rsidP="00B54998">
            <w:pPr>
              <w:jc w:val="center"/>
            </w:pPr>
          </w:p>
          <w:p w:rsidR="00D14F5D" w:rsidRPr="009E79ED" w:rsidRDefault="00D14F5D" w:rsidP="00B54998">
            <w:pPr>
              <w:jc w:val="center"/>
            </w:pPr>
            <w:r w:rsidRPr="009E79ED">
              <w:t>Наименование предмета</w:t>
            </w:r>
          </w:p>
          <w:p w:rsidR="00D14F5D" w:rsidRPr="009E79ED" w:rsidRDefault="00D14F5D" w:rsidP="00B549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textDirection w:val="btLr"/>
          </w:tcPr>
          <w:p w:rsidR="00D14F5D" w:rsidRPr="002222D4" w:rsidRDefault="00D14F5D" w:rsidP="00B549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22D4">
              <w:rPr>
                <w:sz w:val="18"/>
                <w:szCs w:val="18"/>
              </w:rPr>
              <w:t>1 год обучения</w:t>
            </w:r>
          </w:p>
          <w:p w:rsidR="00D14F5D" w:rsidRPr="002222D4" w:rsidRDefault="00D14F5D" w:rsidP="00B549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22D4">
              <w:rPr>
                <w:sz w:val="18"/>
                <w:szCs w:val="18"/>
              </w:rPr>
              <w:t>1 группа</w:t>
            </w:r>
          </w:p>
          <w:p w:rsidR="00D14F5D" w:rsidRPr="002222D4" w:rsidRDefault="00D14F5D" w:rsidP="00B5499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textDirection w:val="btLr"/>
          </w:tcPr>
          <w:p w:rsidR="00D14F5D" w:rsidRPr="002222D4" w:rsidRDefault="00D14F5D" w:rsidP="00B549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22D4">
              <w:rPr>
                <w:sz w:val="18"/>
                <w:szCs w:val="18"/>
              </w:rPr>
              <w:t>2год обучения 1 группа</w:t>
            </w:r>
          </w:p>
          <w:p w:rsidR="00D14F5D" w:rsidRPr="002222D4" w:rsidRDefault="00D14F5D" w:rsidP="00B5499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D14F5D" w:rsidRPr="002222D4" w:rsidRDefault="00D14F5D" w:rsidP="00B5499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14F5D" w:rsidRPr="002222D4" w:rsidRDefault="00D14F5D" w:rsidP="00B5499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14F5D" w:rsidRPr="002222D4" w:rsidRDefault="00D14F5D" w:rsidP="00B549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22D4">
              <w:rPr>
                <w:sz w:val="18"/>
                <w:szCs w:val="18"/>
              </w:rPr>
              <w:t>3 год обучения 3 группы</w:t>
            </w:r>
          </w:p>
          <w:p w:rsidR="00D14F5D" w:rsidRPr="002222D4" w:rsidRDefault="00D14F5D" w:rsidP="00B5499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D14F5D" w:rsidRPr="002222D4" w:rsidRDefault="00D14F5D" w:rsidP="00B54998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222D4">
              <w:rPr>
                <w:sz w:val="18"/>
                <w:szCs w:val="18"/>
              </w:rPr>
              <w:t>Колич</w:t>
            </w:r>
            <w:proofErr w:type="spellEnd"/>
            <w:r w:rsidRPr="002222D4">
              <w:rPr>
                <w:sz w:val="18"/>
                <w:szCs w:val="18"/>
              </w:rPr>
              <w:t xml:space="preserve"> уч. недель в году</w:t>
            </w:r>
          </w:p>
          <w:p w:rsidR="00D14F5D" w:rsidRPr="002222D4" w:rsidRDefault="00D14F5D" w:rsidP="00B5499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14F5D" w:rsidRPr="002222D4" w:rsidRDefault="00D14F5D" w:rsidP="00B54998">
            <w:pPr>
              <w:spacing w:after="240"/>
              <w:jc w:val="center"/>
              <w:rPr>
                <w:sz w:val="18"/>
                <w:szCs w:val="18"/>
              </w:rPr>
            </w:pPr>
            <w:r w:rsidRPr="002222D4">
              <w:rPr>
                <w:sz w:val="18"/>
                <w:szCs w:val="18"/>
              </w:rPr>
              <w:t>Всего часов в групповых  занятиях на одного учащегося в период обучения за  год</w:t>
            </w:r>
          </w:p>
          <w:p w:rsidR="00D14F5D" w:rsidRPr="009E79ED" w:rsidRDefault="00D14F5D" w:rsidP="00B5499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14F5D" w:rsidRPr="002222D4" w:rsidRDefault="00D14F5D" w:rsidP="00B54998">
            <w:pPr>
              <w:jc w:val="center"/>
              <w:rPr>
                <w:sz w:val="18"/>
                <w:szCs w:val="18"/>
              </w:rPr>
            </w:pPr>
            <w:r w:rsidRPr="002222D4">
              <w:rPr>
                <w:sz w:val="18"/>
                <w:szCs w:val="18"/>
              </w:rPr>
              <w:t>Итоговый просмотр</w:t>
            </w:r>
          </w:p>
        </w:tc>
      </w:tr>
      <w:tr w:rsidR="00406289" w:rsidRPr="009E79ED" w:rsidTr="00406289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 xml:space="preserve">Изобразительное искусство </w:t>
            </w:r>
            <w:r>
              <w:t>– графика, 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14F5D" w:rsidRPr="009E79ED" w:rsidRDefault="00D14F5D" w:rsidP="00B54998">
            <w:pPr>
              <w:jc w:val="center"/>
            </w:pPr>
            <w:r w:rsidRPr="009E79ED">
              <w:t>1,2,3</w:t>
            </w:r>
          </w:p>
        </w:tc>
      </w:tr>
      <w:tr w:rsidR="00406289" w:rsidRPr="009E79ED" w:rsidTr="00406289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Предмет по выбору</w:t>
            </w:r>
            <w:r>
              <w:t xml:space="preserve"> - живопись</w:t>
            </w:r>
            <w:r w:rsidRPr="009E79E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14F5D" w:rsidRPr="009E79ED" w:rsidRDefault="00D14F5D" w:rsidP="00B54998">
            <w:pPr>
              <w:jc w:val="center"/>
            </w:pPr>
            <w:r w:rsidRPr="009E79ED">
              <w:t>1,2,3</w:t>
            </w:r>
          </w:p>
        </w:tc>
      </w:tr>
      <w:tr w:rsidR="00406289" w:rsidRPr="009E79ED" w:rsidTr="00406289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Предмет по выбору</w:t>
            </w:r>
            <w:r>
              <w:t xml:space="preserve"> - композиция</w:t>
            </w:r>
            <w:r w:rsidRPr="009E79E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14F5D" w:rsidRPr="009E79ED" w:rsidRDefault="00D14F5D" w:rsidP="00B54998">
            <w:pPr>
              <w:jc w:val="center"/>
            </w:pPr>
            <w:r w:rsidRPr="009E79ED">
              <w:t>1,2,3</w:t>
            </w:r>
          </w:p>
        </w:tc>
      </w:tr>
      <w:tr w:rsidR="00406289" w:rsidRPr="009E79ED" w:rsidTr="00406289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Композиция прикладная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14F5D" w:rsidRPr="009E79ED" w:rsidRDefault="00D14F5D" w:rsidP="00B54998">
            <w:pPr>
              <w:jc w:val="center"/>
            </w:pPr>
            <w:r w:rsidRPr="009E79ED">
              <w:t>1,2,3</w:t>
            </w:r>
          </w:p>
        </w:tc>
      </w:tr>
      <w:tr w:rsidR="00406289" w:rsidRPr="009E79ED" w:rsidTr="00406289">
        <w:trPr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14F5D" w:rsidRPr="009E79ED" w:rsidRDefault="00D14F5D" w:rsidP="00B54998">
            <w:pPr>
              <w:jc w:val="center"/>
            </w:pPr>
            <w:r w:rsidRPr="009E79ED">
              <w:t>1,2,3</w:t>
            </w:r>
          </w:p>
        </w:tc>
      </w:tr>
      <w:tr w:rsidR="00406289" w:rsidRPr="009E79ED" w:rsidTr="00406289">
        <w:trPr>
          <w:cantSplit/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14F5D" w:rsidRPr="009E79ED" w:rsidRDefault="00D14F5D" w:rsidP="00B54998">
            <w:pPr>
              <w:jc w:val="center"/>
            </w:pPr>
            <w:r w:rsidRPr="009E79ED">
              <w:t>-</w:t>
            </w:r>
          </w:p>
        </w:tc>
      </w:tr>
      <w:tr w:rsidR="00406289" w:rsidRPr="009E79ED" w:rsidTr="00406289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Всего часов</w:t>
            </w:r>
          </w:p>
          <w:p w:rsidR="00D14F5D" w:rsidRPr="009E79ED" w:rsidRDefault="00D14F5D" w:rsidP="00B549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884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</w:p>
        </w:tc>
      </w:tr>
    </w:tbl>
    <w:p w:rsidR="00406289" w:rsidRDefault="00406289" w:rsidP="00D14F5D">
      <w:pPr>
        <w:shd w:val="clear" w:color="auto" w:fill="FFFFFF"/>
        <w:ind w:firstLine="300"/>
        <w:jc w:val="both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 </w:t>
      </w:r>
    </w:p>
    <w:p w:rsidR="00D14F5D" w:rsidRPr="00406289" w:rsidRDefault="00D14F5D" w:rsidP="00D14F5D">
      <w:pPr>
        <w:shd w:val="clear" w:color="auto" w:fill="FFFFFF"/>
        <w:ind w:firstLine="300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406289">
        <w:rPr>
          <w:b/>
          <w:color w:val="000000"/>
          <w:bdr w:val="none" w:sz="0" w:space="0" w:color="auto" w:frame="1"/>
        </w:rPr>
        <w:t>Примерный перечень учебных предметов:</w:t>
      </w:r>
    </w:p>
    <w:p w:rsidR="00D14F5D" w:rsidRPr="00406289" w:rsidRDefault="00D14F5D" w:rsidP="00D14F5D">
      <w:pPr>
        <w:shd w:val="clear" w:color="auto" w:fill="FFFFFF"/>
        <w:ind w:firstLine="300"/>
        <w:jc w:val="both"/>
        <w:textAlignment w:val="baseline"/>
        <w:rPr>
          <w:b/>
          <w:color w:val="000000"/>
        </w:rPr>
      </w:pPr>
    </w:p>
    <w:p w:rsidR="00D14F5D" w:rsidRPr="00406289" w:rsidRDefault="00D14F5D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406289">
        <w:rPr>
          <w:b/>
          <w:color w:val="000000"/>
        </w:rPr>
        <w:t>Графика, рисунок, живопись, композиция, ДПИ, лепка, беседы по искусству.</w:t>
      </w:r>
    </w:p>
    <w:p w:rsidR="00445487" w:rsidRPr="00406289" w:rsidRDefault="00D14F5D" w:rsidP="00445487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406289">
        <w:rPr>
          <w:b/>
          <w:color w:val="000000"/>
        </w:rPr>
        <w:t xml:space="preserve">Продолжительность академического часа </w:t>
      </w:r>
      <w:r w:rsidR="00445487" w:rsidRPr="00406289">
        <w:rPr>
          <w:b/>
          <w:color w:val="000000"/>
        </w:rPr>
        <w:t>1 год обучения– 40</w:t>
      </w:r>
      <w:r w:rsidRPr="00406289">
        <w:rPr>
          <w:b/>
          <w:color w:val="000000"/>
        </w:rPr>
        <w:t xml:space="preserve"> минут</w:t>
      </w:r>
      <w:r w:rsidR="00445487" w:rsidRPr="00406289">
        <w:rPr>
          <w:b/>
          <w:color w:val="000000"/>
        </w:rPr>
        <w:t>, 2, 3 год обучения– 45 минут.</w:t>
      </w:r>
    </w:p>
    <w:p w:rsidR="00445487" w:rsidRPr="009E79ED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D14F5D" w:rsidRPr="009E79ED" w:rsidRDefault="00D14F5D" w:rsidP="00D14F5D">
      <w:pPr>
        <w:ind w:left="60"/>
      </w:pPr>
    </w:p>
    <w:p w:rsidR="00D14F5D" w:rsidRPr="009E79ED" w:rsidRDefault="00D14F5D" w:rsidP="00D14F5D">
      <w:pPr>
        <w:autoSpaceDE w:val="0"/>
        <w:autoSpaceDN w:val="0"/>
        <w:adjustRightInd w:val="0"/>
        <w:rPr>
          <w:b/>
        </w:rPr>
      </w:pPr>
    </w:p>
    <w:p w:rsidR="00D14F5D" w:rsidRDefault="00D14F5D"/>
    <w:p w:rsidR="00445487" w:rsidRDefault="00445487"/>
    <w:p w:rsidR="00445487" w:rsidRDefault="00445487"/>
    <w:p w:rsidR="00445487" w:rsidRDefault="00445487"/>
    <w:p w:rsidR="00445487" w:rsidRDefault="00445487"/>
    <w:p w:rsidR="00445487" w:rsidRDefault="00445487"/>
    <w:p w:rsidR="00445487" w:rsidRDefault="00445487"/>
    <w:p w:rsidR="00445487" w:rsidRDefault="00445487"/>
    <w:p w:rsidR="00D14F5D" w:rsidRDefault="00D14F5D"/>
    <w:sectPr w:rsidR="00D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D"/>
    <w:rsid w:val="002222D4"/>
    <w:rsid w:val="002E2DEC"/>
    <w:rsid w:val="00406289"/>
    <w:rsid w:val="00445487"/>
    <w:rsid w:val="0046332D"/>
    <w:rsid w:val="004C3A78"/>
    <w:rsid w:val="00957F9C"/>
    <w:rsid w:val="00C65E69"/>
    <w:rsid w:val="00D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2015-09-24T09:52:00Z</dcterms:created>
  <dcterms:modified xsi:type="dcterms:W3CDTF">2016-01-25T10:26:00Z</dcterms:modified>
</cp:coreProperties>
</file>