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D" w:rsidRDefault="00D14F5D"/>
    <w:p w:rsidR="00D14F5D" w:rsidRPr="002222D4" w:rsidRDefault="00D14F5D" w:rsidP="00D14F5D">
      <w:pPr>
        <w:spacing w:line="315" w:lineRule="atLeast"/>
        <w:jc w:val="center"/>
        <w:rPr>
          <w:b/>
          <w:color w:val="FF0000"/>
        </w:rPr>
      </w:pPr>
      <w:bookmarkStart w:id="0" w:name="_GoBack"/>
      <w:r w:rsidRPr="002222D4">
        <w:rPr>
          <w:b/>
          <w:color w:val="FF0000"/>
        </w:rPr>
        <w:t xml:space="preserve">Общеразвивающая общеобразовательная программа «Художественная школа» </w:t>
      </w:r>
    </w:p>
    <w:bookmarkEnd w:id="0"/>
    <w:p w:rsidR="00D14F5D" w:rsidRPr="002222D4" w:rsidRDefault="00D14F5D" w:rsidP="00D14F5D">
      <w:pPr>
        <w:spacing w:line="315" w:lineRule="atLeast"/>
        <w:jc w:val="center"/>
        <w:rPr>
          <w:b/>
          <w:color w:val="FF0000"/>
        </w:rPr>
      </w:pPr>
      <w:r w:rsidRPr="002222D4">
        <w:rPr>
          <w:b/>
          <w:color w:val="FF0000"/>
        </w:rPr>
        <w:t>(на платной основе)</w:t>
      </w:r>
    </w:p>
    <w:p w:rsidR="00D14F5D" w:rsidRPr="009E79ED" w:rsidRDefault="00D14F5D" w:rsidP="00D14F5D">
      <w:pPr>
        <w:rPr>
          <w:b/>
        </w:rPr>
      </w:pPr>
    </w:p>
    <w:tbl>
      <w:tblPr>
        <w:tblW w:w="9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07"/>
        <w:gridCol w:w="555"/>
        <w:gridCol w:w="555"/>
        <w:gridCol w:w="555"/>
        <w:gridCol w:w="555"/>
        <w:gridCol w:w="1341"/>
        <w:gridCol w:w="1695"/>
        <w:gridCol w:w="1681"/>
      </w:tblGrid>
      <w:tr w:rsidR="00D14F5D" w:rsidRPr="009E79ED" w:rsidTr="002222D4">
        <w:tc>
          <w:tcPr>
            <w:tcW w:w="252" w:type="dxa"/>
            <w:vMerge w:val="restart"/>
            <w:shd w:val="clear" w:color="auto" w:fill="CCFF66"/>
          </w:tcPr>
          <w:p w:rsidR="00D14F5D" w:rsidRPr="009E79ED" w:rsidRDefault="00D14F5D" w:rsidP="00B54998">
            <w:pPr>
              <w:jc w:val="center"/>
            </w:pPr>
          </w:p>
          <w:p w:rsidR="00D14F5D" w:rsidRPr="009E79ED" w:rsidRDefault="00D14F5D" w:rsidP="00B54998">
            <w:pPr>
              <w:jc w:val="center"/>
            </w:pPr>
            <w:r w:rsidRPr="009E79ED">
              <w:t xml:space="preserve">№ </w:t>
            </w:r>
            <w:proofErr w:type="spellStart"/>
            <w:r w:rsidRPr="009E79ED">
              <w:t>п.п</w:t>
            </w:r>
            <w:proofErr w:type="spellEnd"/>
            <w:r w:rsidRPr="009E79ED">
              <w:t>.</w:t>
            </w:r>
          </w:p>
        </w:tc>
        <w:tc>
          <w:tcPr>
            <w:tcW w:w="1825" w:type="dxa"/>
            <w:vMerge w:val="restart"/>
            <w:shd w:val="clear" w:color="auto" w:fill="CCFF66"/>
          </w:tcPr>
          <w:p w:rsidR="00D14F5D" w:rsidRPr="009E79ED" w:rsidRDefault="00D14F5D" w:rsidP="00B54998">
            <w:pPr>
              <w:jc w:val="center"/>
            </w:pPr>
          </w:p>
          <w:p w:rsidR="00D14F5D" w:rsidRPr="009E79ED" w:rsidRDefault="00D14F5D" w:rsidP="00B54998">
            <w:pPr>
              <w:jc w:val="center"/>
            </w:pPr>
            <w:r w:rsidRPr="009E79ED">
              <w:t>Наименование предмета</w:t>
            </w:r>
          </w:p>
          <w:p w:rsidR="00D14F5D" w:rsidRPr="009E79ED" w:rsidRDefault="00D14F5D" w:rsidP="00B54998">
            <w:pPr>
              <w:jc w:val="center"/>
            </w:pPr>
          </w:p>
        </w:tc>
        <w:tc>
          <w:tcPr>
            <w:tcW w:w="2299" w:type="dxa"/>
            <w:gridSpan w:val="4"/>
            <w:shd w:val="clear" w:color="auto" w:fill="CCFF66"/>
          </w:tcPr>
          <w:p w:rsidR="00D14F5D" w:rsidRPr="009E79ED" w:rsidRDefault="00D14F5D" w:rsidP="00B54998">
            <w:pPr>
              <w:jc w:val="center"/>
            </w:pPr>
            <w:r w:rsidRPr="009E79ED">
              <w:t>Количество часов в неделю</w:t>
            </w:r>
          </w:p>
          <w:p w:rsidR="00D14F5D" w:rsidRPr="009E79ED" w:rsidRDefault="00D14F5D" w:rsidP="00B54998">
            <w:pPr>
              <w:spacing w:after="200" w:line="276" w:lineRule="auto"/>
            </w:pPr>
          </w:p>
          <w:p w:rsidR="00D14F5D" w:rsidRPr="009E79ED" w:rsidRDefault="00D14F5D" w:rsidP="00B54998">
            <w:pPr>
              <w:jc w:val="center"/>
            </w:pPr>
          </w:p>
        </w:tc>
        <w:tc>
          <w:tcPr>
            <w:tcW w:w="1426" w:type="dxa"/>
            <w:shd w:val="clear" w:color="auto" w:fill="CCFF66"/>
          </w:tcPr>
          <w:p w:rsidR="00D14F5D" w:rsidRPr="009E79ED" w:rsidRDefault="00D14F5D" w:rsidP="00B54998">
            <w:pPr>
              <w:spacing w:after="240"/>
              <w:jc w:val="center"/>
            </w:pPr>
            <w:proofErr w:type="spellStart"/>
            <w:r w:rsidRPr="009E79ED">
              <w:t>Колич</w:t>
            </w:r>
            <w:proofErr w:type="spellEnd"/>
            <w:r w:rsidRPr="009E79ED">
              <w:t xml:space="preserve"> уч. недель в году</w:t>
            </w:r>
          </w:p>
          <w:p w:rsidR="00D14F5D" w:rsidRPr="009E79ED" w:rsidRDefault="00D14F5D" w:rsidP="00B54998">
            <w:pPr>
              <w:jc w:val="center"/>
            </w:pPr>
          </w:p>
        </w:tc>
        <w:tc>
          <w:tcPr>
            <w:tcW w:w="1767" w:type="dxa"/>
            <w:shd w:val="clear" w:color="auto" w:fill="CCFF66"/>
          </w:tcPr>
          <w:p w:rsidR="00D14F5D" w:rsidRPr="009E79ED" w:rsidRDefault="00D14F5D" w:rsidP="00B54998">
            <w:pPr>
              <w:spacing w:after="240"/>
              <w:jc w:val="center"/>
            </w:pPr>
            <w:r w:rsidRPr="009E79ED">
              <w:t>Всего часов в групповых  занятиях на одного учащегося в период обучения за 4 года</w:t>
            </w:r>
          </w:p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CCFF66"/>
          </w:tcPr>
          <w:p w:rsidR="00D14F5D" w:rsidRPr="009E79ED" w:rsidRDefault="00D14F5D" w:rsidP="00B54998">
            <w:r w:rsidRPr="009E79ED">
              <w:t>Итоговый просмотр</w:t>
            </w:r>
          </w:p>
        </w:tc>
      </w:tr>
      <w:tr w:rsidR="00D14F5D" w:rsidRPr="009E79ED" w:rsidTr="002222D4">
        <w:tc>
          <w:tcPr>
            <w:tcW w:w="252" w:type="dxa"/>
            <w:vMerge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825" w:type="dxa"/>
            <w:vMerge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2299" w:type="dxa"/>
            <w:gridSpan w:val="4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Классы</w:t>
            </w:r>
          </w:p>
        </w:tc>
        <w:tc>
          <w:tcPr>
            <w:tcW w:w="1426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7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В классах</w:t>
            </w:r>
          </w:p>
        </w:tc>
      </w:tr>
      <w:tr w:rsidR="00D14F5D" w:rsidRPr="009E79ED" w:rsidTr="002222D4">
        <w:tc>
          <w:tcPr>
            <w:tcW w:w="252" w:type="dxa"/>
            <w:vMerge/>
            <w:shd w:val="clear" w:color="auto" w:fill="auto"/>
          </w:tcPr>
          <w:p w:rsidR="00D14F5D" w:rsidRPr="009E79ED" w:rsidRDefault="00D14F5D" w:rsidP="00B54998"/>
        </w:tc>
        <w:tc>
          <w:tcPr>
            <w:tcW w:w="1825" w:type="dxa"/>
            <w:vMerge/>
            <w:shd w:val="clear" w:color="auto" w:fill="auto"/>
          </w:tcPr>
          <w:p w:rsidR="00D14F5D" w:rsidRPr="009E79ED" w:rsidRDefault="00D14F5D" w:rsidP="00B54998"/>
        </w:tc>
        <w:tc>
          <w:tcPr>
            <w:tcW w:w="574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FF99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FFCCCC"/>
          </w:tcPr>
          <w:p w:rsidR="00D14F5D" w:rsidRPr="009E79ED" w:rsidRDefault="00D14F5D" w:rsidP="00B54998">
            <w:pPr>
              <w:jc w:val="center"/>
            </w:pPr>
            <w:r w:rsidRPr="009E79ED">
              <w:t>4</w:t>
            </w:r>
          </w:p>
        </w:tc>
        <w:tc>
          <w:tcPr>
            <w:tcW w:w="1426" w:type="dxa"/>
            <w:shd w:val="clear" w:color="auto" w:fill="FFFFCC"/>
          </w:tcPr>
          <w:p w:rsidR="00D14F5D" w:rsidRPr="009E79ED" w:rsidRDefault="00D14F5D" w:rsidP="00B54998"/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/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66"/>
          </w:tcPr>
          <w:p w:rsidR="00D14F5D" w:rsidRPr="009E79ED" w:rsidRDefault="00D14F5D" w:rsidP="00B54998">
            <w:r w:rsidRPr="009E79ED">
              <w:t>1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Рисунок</w:t>
            </w:r>
          </w:p>
        </w:tc>
        <w:tc>
          <w:tcPr>
            <w:tcW w:w="574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FFFF99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4</w:t>
            </w:r>
          </w:p>
        </w:tc>
        <w:tc>
          <w:tcPr>
            <w:tcW w:w="575" w:type="dxa"/>
            <w:shd w:val="clear" w:color="auto" w:fill="FFCCCC"/>
          </w:tcPr>
          <w:p w:rsidR="00D14F5D" w:rsidRPr="009E79ED" w:rsidRDefault="00D14F5D" w:rsidP="00B54998">
            <w:pPr>
              <w:jc w:val="center"/>
            </w:pPr>
            <w:r w:rsidRPr="009E79ED">
              <w:t>4</w:t>
            </w:r>
          </w:p>
        </w:tc>
        <w:tc>
          <w:tcPr>
            <w:tcW w:w="1426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66"/>
          </w:tcPr>
          <w:p w:rsidR="00D14F5D" w:rsidRPr="009E79ED" w:rsidRDefault="00D14F5D" w:rsidP="00B54998">
            <w:r w:rsidRPr="009E79ED">
              <w:t>2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Живопись</w:t>
            </w:r>
          </w:p>
        </w:tc>
        <w:tc>
          <w:tcPr>
            <w:tcW w:w="574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FFFF99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FFCCCC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1426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66"/>
          </w:tcPr>
          <w:p w:rsidR="00D14F5D" w:rsidRPr="009E79ED" w:rsidRDefault="00D14F5D" w:rsidP="00B54998">
            <w:r w:rsidRPr="009E79ED">
              <w:t>3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Композиция станковая</w:t>
            </w:r>
          </w:p>
        </w:tc>
        <w:tc>
          <w:tcPr>
            <w:tcW w:w="574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FFFF99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FFCCCC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1426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66"/>
          </w:tcPr>
          <w:p w:rsidR="00D14F5D" w:rsidRPr="009E79ED" w:rsidRDefault="00D14F5D" w:rsidP="00B54998">
            <w:r w:rsidRPr="009E79ED">
              <w:t>4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Композиция прикладная</w:t>
            </w:r>
          </w:p>
        </w:tc>
        <w:tc>
          <w:tcPr>
            <w:tcW w:w="574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FF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CCCC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426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66"/>
          </w:tcPr>
          <w:p w:rsidR="00D14F5D" w:rsidRPr="009E79ED" w:rsidRDefault="00D14F5D" w:rsidP="00B54998">
            <w:r w:rsidRPr="009E79ED">
              <w:t>5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 xml:space="preserve">Скульптура </w:t>
            </w:r>
          </w:p>
        </w:tc>
        <w:tc>
          <w:tcPr>
            <w:tcW w:w="574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FFFF99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CCCC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426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66"/>
          </w:tcPr>
          <w:p w:rsidR="00D14F5D" w:rsidRPr="009E79ED" w:rsidRDefault="00D14F5D" w:rsidP="00B54998">
            <w:r w:rsidRPr="009E79ED">
              <w:t>6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Беседы об искусстве</w:t>
            </w:r>
          </w:p>
        </w:tc>
        <w:tc>
          <w:tcPr>
            <w:tcW w:w="574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FF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CCCC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426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66"/>
          </w:tcPr>
          <w:p w:rsidR="00D14F5D" w:rsidRPr="009E79ED" w:rsidRDefault="00D14F5D" w:rsidP="00B54998"/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pPr>
              <w:rPr>
                <w:b/>
              </w:rPr>
            </w:pPr>
            <w:r w:rsidRPr="009E79ED">
              <w:rPr>
                <w:b/>
              </w:rPr>
              <w:t>ВСЕГО</w:t>
            </w:r>
          </w:p>
        </w:tc>
        <w:tc>
          <w:tcPr>
            <w:tcW w:w="574" w:type="dxa"/>
            <w:shd w:val="clear" w:color="auto" w:fill="FFCC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12</w:t>
            </w:r>
          </w:p>
        </w:tc>
        <w:tc>
          <w:tcPr>
            <w:tcW w:w="575" w:type="dxa"/>
            <w:shd w:val="clear" w:color="auto" w:fill="FFFF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12</w:t>
            </w:r>
          </w:p>
        </w:tc>
        <w:tc>
          <w:tcPr>
            <w:tcW w:w="575" w:type="dxa"/>
            <w:shd w:val="clear" w:color="auto" w:fill="CCFF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12</w:t>
            </w:r>
          </w:p>
        </w:tc>
        <w:tc>
          <w:tcPr>
            <w:tcW w:w="575" w:type="dxa"/>
            <w:shd w:val="clear" w:color="auto" w:fill="FFCCCC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12</w:t>
            </w:r>
          </w:p>
        </w:tc>
        <w:tc>
          <w:tcPr>
            <w:tcW w:w="1426" w:type="dxa"/>
            <w:shd w:val="clear" w:color="auto" w:fill="FFFFCC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66"/>
          </w:tcPr>
          <w:p w:rsidR="00D14F5D" w:rsidRPr="009E79ED" w:rsidRDefault="00D14F5D" w:rsidP="00B54998">
            <w:r w:rsidRPr="009E79ED">
              <w:t>7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pPr>
              <w:rPr>
                <w:b/>
              </w:rPr>
            </w:pPr>
            <w:r w:rsidRPr="009E79ED">
              <w:rPr>
                <w:b/>
              </w:rPr>
              <w:t>Летняя учебная практика (пленэр)</w:t>
            </w:r>
          </w:p>
        </w:tc>
        <w:tc>
          <w:tcPr>
            <w:tcW w:w="574" w:type="dxa"/>
            <w:shd w:val="clear" w:color="auto" w:fill="FFCC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56</w:t>
            </w:r>
          </w:p>
        </w:tc>
        <w:tc>
          <w:tcPr>
            <w:tcW w:w="575" w:type="dxa"/>
            <w:shd w:val="clear" w:color="auto" w:fill="FFFF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56</w:t>
            </w:r>
          </w:p>
        </w:tc>
        <w:tc>
          <w:tcPr>
            <w:tcW w:w="575" w:type="dxa"/>
            <w:shd w:val="clear" w:color="auto" w:fill="CCFF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56</w:t>
            </w:r>
          </w:p>
        </w:tc>
        <w:tc>
          <w:tcPr>
            <w:tcW w:w="575" w:type="dxa"/>
            <w:shd w:val="clear" w:color="auto" w:fill="FFCCCC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56</w:t>
            </w:r>
          </w:p>
        </w:tc>
        <w:tc>
          <w:tcPr>
            <w:tcW w:w="1426" w:type="dxa"/>
            <w:shd w:val="clear" w:color="auto" w:fill="FFFFCC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1.2,3.4</w:t>
            </w:r>
          </w:p>
        </w:tc>
      </w:tr>
    </w:tbl>
    <w:p w:rsidR="00D14F5D" w:rsidRDefault="00D14F5D"/>
    <w:p w:rsidR="00D14F5D" w:rsidRPr="002222D4" w:rsidRDefault="00D14F5D">
      <w:pPr>
        <w:rPr>
          <w:b/>
        </w:rPr>
      </w:pPr>
    </w:p>
    <w:p w:rsidR="00445487" w:rsidRPr="002222D4" w:rsidRDefault="00445487" w:rsidP="00445487">
      <w:pPr>
        <w:shd w:val="clear" w:color="auto" w:fill="FFFFFF"/>
        <w:ind w:firstLine="300"/>
        <w:jc w:val="both"/>
        <w:textAlignment w:val="baseline"/>
        <w:rPr>
          <w:b/>
          <w:color w:val="000000"/>
        </w:rPr>
      </w:pPr>
      <w:r w:rsidRPr="002222D4">
        <w:rPr>
          <w:b/>
          <w:color w:val="000000"/>
          <w:bdr w:val="none" w:sz="0" w:space="0" w:color="auto" w:frame="1"/>
        </w:rPr>
        <w:t>Примерный перечень учебных предметов:</w:t>
      </w:r>
    </w:p>
    <w:p w:rsidR="00445487" w:rsidRPr="002222D4" w:rsidRDefault="00445487" w:rsidP="00445487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proofErr w:type="gramStart"/>
      <w:r w:rsidRPr="002222D4">
        <w:rPr>
          <w:b/>
          <w:color w:val="000000"/>
        </w:rPr>
        <w:t>Рисунок, живопись, скульптура, композиция прикладная (роспись, миниатюрная живопись), композиция станковая, пленэр, история искусств.</w:t>
      </w:r>
      <w:proofErr w:type="gramEnd"/>
    </w:p>
    <w:p w:rsidR="00445487" w:rsidRPr="002222D4" w:rsidRDefault="00445487" w:rsidP="00445487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2222D4">
        <w:rPr>
          <w:b/>
          <w:color w:val="000000"/>
        </w:rPr>
        <w:t>Продолжительность академического часа – 45 минут.</w:t>
      </w:r>
    </w:p>
    <w:p w:rsidR="00D14F5D" w:rsidRDefault="00D14F5D"/>
    <w:p w:rsidR="00D14F5D" w:rsidRDefault="00D14F5D"/>
    <w:p w:rsidR="00D14F5D" w:rsidRDefault="00D14F5D"/>
    <w:p w:rsidR="00D14F5D" w:rsidRDefault="00D14F5D"/>
    <w:p w:rsidR="00D14F5D" w:rsidRDefault="00D14F5D"/>
    <w:p w:rsidR="00D14F5D" w:rsidRDefault="00D14F5D"/>
    <w:p w:rsidR="00D14F5D" w:rsidRDefault="00D14F5D"/>
    <w:p w:rsidR="00D14F5D" w:rsidRDefault="00D14F5D"/>
    <w:p w:rsidR="00D14F5D" w:rsidRDefault="00D14F5D"/>
    <w:p w:rsidR="00D14F5D" w:rsidRDefault="00D14F5D"/>
    <w:p w:rsidR="00D14F5D" w:rsidRDefault="00D14F5D"/>
    <w:sectPr w:rsidR="00D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D"/>
    <w:rsid w:val="002222D4"/>
    <w:rsid w:val="00232639"/>
    <w:rsid w:val="002E2DEC"/>
    <w:rsid w:val="00406289"/>
    <w:rsid w:val="00445487"/>
    <w:rsid w:val="004C3A78"/>
    <w:rsid w:val="00957F9C"/>
    <w:rsid w:val="00D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2015-09-24T09:52:00Z</dcterms:created>
  <dcterms:modified xsi:type="dcterms:W3CDTF">2016-01-25T10:13:00Z</dcterms:modified>
</cp:coreProperties>
</file>